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05" w:rsidRPr="00CD6B20" w:rsidRDefault="007D1C4C">
      <w:pPr>
        <w:pStyle w:val="ConsPlusNormal"/>
        <w:spacing w:after="160"/>
        <w:contextualSpacing/>
        <w:jc w:val="right"/>
        <w:outlineLvl w:val="0"/>
      </w:pPr>
      <w:r w:rsidRPr="00CD6B20">
        <w:rPr>
          <w:rFonts w:ascii="Times New Roman" w:hAnsi="Times New Roman" w:cs="Times New Roman"/>
          <w:sz w:val="28"/>
          <w:szCs w:val="28"/>
        </w:rPr>
        <w:t>Приложение № 4</w:t>
      </w:r>
      <w:r w:rsidR="00B53CE8">
        <w:rPr>
          <w:rFonts w:ascii="Times New Roman" w:hAnsi="Times New Roman" w:cs="Times New Roman"/>
          <w:sz w:val="28"/>
          <w:szCs w:val="28"/>
        </w:rPr>
        <w:t>2</w:t>
      </w:r>
    </w:p>
    <w:p w:rsidR="00FE7005" w:rsidRPr="00CD6B20" w:rsidRDefault="007D1C4C">
      <w:pPr>
        <w:pStyle w:val="ConsPlusNormal"/>
        <w:spacing w:after="160"/>
        <w:contextualSpacing/>
        <w:jc w:val="right"/>
      </w:pPr>
      <w:r w:rsidRPr="00CD6B20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FE7005" w:rsidRPr="00CD6B20" w:rsidRDefault="007D1C4C">
      <w:pPr>
        <w:pStyle w:val="ConsPlusNormal"/>
        <w:spacing w:after="160"/>
        <w:contextualSpacing/>
        <w:jc w:val="right"/>
      </w:pPr>
      <w:r w:rsidRPr="00CD6B20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FE7005" w:rsidRPr="00CD6B20" w:rsidRDefault="007D1C4C">
      <w:pPr>
        <w:pStyle w:val="ConsPlusNormal"/>
        <w:spacing w:after="160"/>
        <w:contextualSpacing/>
        <w:jc w:val="right"/>
      </w:pPr>
      <w:r w:rsidRPr="00CD6B20"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4360A3">
        <w:rPr>
          <w:rFonts w:ascii="Times New Roman" w:hAnsi="Times New Roman" w:cs="Times New Roman"/>
          <w:sz w:val="28"/>
          <w:szCs w:val="28"/>
        </w:rPr>
        <w:t>6</w:t>
      </w:r>
      <w:r w:rsidRPr="00CD6B2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E7005" w:rsidRPr="00CD6B20" w:rsidRDefault="00FE7005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7D1C4C">
      <w:pPr>
        <w:contextualSpacing/>
        <w:jc w:val="center"/>
        <w:rPr>
          <w:b/>
          <w:bCs/>
        </w:rPr>
      </w:pPr>
      <w:r w:rsidRPr="00CD6B2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оснований и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:rsidR="00FE7005" w:rsidRPr="00CD6B20" w:rsidRDefault="00FE700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4360A3" w:rsidP="00CD6B20">
      <w:pPr>
        <w:spacing w:after="0" w:line="276" w:lineRule="auto"/>
        <w:ind w:firstLine="709"/>
        <w:jc w:val="both"/>
      </w:pPr>
      <w:r w:rsidRPr="004360A3">
        <w:rPr>
          <w:rFonts w:ascii="Times New Roman" w:hAnsi="Times New Roman" w:cs="Times New Roman"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(за исключением </w:t>
      </w:r>
      <w:proofErr w:type="gramStart"/>
      <w:r w:rsidRPr="004360A3">
        <w:rPr>
          <w:rFonts w:ascii="Times New Roman" w:hAnsi="Times New Roman" w:cs="Times New Roman"/>
          <w:sz w:val="28"/>
          <w:szCs w:val="28"/>
        </w:rPr>
        <w:t>случаев применени</w:t>
      </w:r>
      <w:r>
        <w:rPr>
          <w:rFonts w:ascii="Times New Roman" w:hAnsi="Times New Roman" w:cs="Times New Roman"/>
          <w:sz w:val="28"/>
          <w:szCs w:val="28"/>
        </w:rPr>
        <w:t>я кода нарушения/дефекта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2.1</w:t>
      </w:r>
      <w:r w:rsidR="005139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4360A3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FE7005" w:rsidRPr="00CD6B20" w:rsidRDefault="00FE7005" w:rsidP="00CD6B2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4360A3">
      <w:pPr>
        <w:pStyle w:val="ConsPlusNormal"/>
        <w:spacing w:line="276" w:lineRule="auto"/>
        <w:ind w:firstLine="709"/>
        <w:jc w:val="center"/>
      </w:pPr>
      <w:r w:rsidRPr="004360A3">
        <w:rPr>
          <w:rFonts w:ascii="Times New Roman" w:hAnsi="Times New Roman" w:cs="Times New Roman"/>
          <w:sz w:val="28"/>
          <w:szCs w:val="28"/>
        </w:rPr>
        <w:t xml:space="preserve">Н = РТ 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36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Кно</w:t>
      </w:r>
      <w:proofErr w:type="spellEnd"/>
      <w:r w:rsidR="007D1C4C" w:rsidRPr="00CD6B2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360A3" w:rsidRPr="004360A3" w:rsidRDefault="004360A3" w:rsidP="004360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360A3" w:rsidRPr="004360A3" w:rsidRDefault="004360A3" w:rsidP="004360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>Н - размер неоплаты или неполной оплаты затрат медицинской организации на оказание медицинской помощи;</w:t>
      </w:r>
    </w:p>
    <w:p w:rsidR="004360A3" w:rsidRPr="004360A3" w:rsidRDefault="004360A3" w:rsidP="004360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>РТ - размер тарифа на оплату медицинской помощи, поданный за оплату медицинской организацией и действующий на дату оказания медицинской помощи;</w:t>
      </w:r>
    </w:p>
    <w:p w:rsidR="004360A3" w:rsidRPr="004360A3" w:rsidRDefault="004360A3" w:rsidP="004360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</w:t>
      </w:r>
      <w:proofErr w:type="spellEnd"/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:rsidR="004360A3" w:rsidRPr="004360A3" w:rsidRDefault="004360A3" w:rsidP="004360A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определяется как сумма, выставленная к оплате по законченному случаю лечения.</w:t>
      </w:r>
    </w:p>
    <w:p w:rsidR="00FE7005" w:rsidRPr="00CD6B20" w:rsidRDefault="004360A3" w:rsidP="004360A3">
      <w:pPr>
        <w:spacing w:after="0" w:line="276" w:lineRule="auto"/>
        <w:ind w:firstLine="709"/>
        <w:jc w:val="both"/>
      </w:pPr>
      <w:r w:rsidRPr="00436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коэффициента для определения размера неполной оплаты медицинской помощи приведены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</w:t>
      </w:r>
      <w:r w:rsidR="007D1C4C" w:rsidRPr="00CD6B20">
        <w:rPr>
          <w:rFonts w:ascii="Times New Roman" w:hAnsi="Times New Roman" w:cs="Times New Roman"/>
          <w:sz w:val="28"/>
          <w:szCs w:val="28"/>
        </w:rPr>
        <w:t>.</w:t>
      </w:r>
    </w:p>
    <w:p w:rsidR="00FE7005" w:rsidRPr="00CD6B20" w:rsidRDefault="004360A3">
      <w:pPr>
        <w:pStyle w:val="ConsPlusNormal"/>
        <w:spacing w:line="276" w:lineRule="auto"/>
        <w:ind w:firstLine="709"/>
        <w:jc w:val="both"/>
      </w:pPr>
      <w:r w:rsidRPr="004360A3">
        <w:rPr>
          <w:rFonts w:ascii="Times New Roman" w:hAnsi="Times New Roman" w:cs="Times New Roman"/>
          <w:sz w:val="28"/>
          <w:szCs w:val="28"/>
        </w:rPr>
        <w:t>В случаях применения кода нарушения/дефекта 2.1</w:t>
      </w:r>
      <w:r w:rsidR="0051391C">
        <w:rPr>
          <w:rFonts w:ascii="Times New Roman" w:hAnsi="Times New Roman" w:cs="Times New Roman"/>
          <w:sz w:val="28"/>
          <w:szCs w:val="28"/>
        </w:rPr>
        <w:t>6</w:t>
      </w:r>
      <w:r w:rsidRPr="004360A3">
        <w:rPr>
          <w:rFonts w:ascii="Times New Roman" w:hAnsi="Times New Roman" w:cs="Times New Roman"/>
          <w:sz w:val="28"/>
          <w:szCs w:val="28"/>
        </w:rPr>
        <w:t>.1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FE7005" w:rsidRPr="00CD6B20" w:rsidRDefault="00FE700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4360A3">
      <w:pPr>
        <w:pStyle w:val="ConsPlusNormal"/>
        <w:spacing w:line="276" w:lineRule="auto"/>
        <w:ind w:firstLine="709"/>
        <w:jc w:val="center"/>
      </w:pPr>
      <w:r w:rsidRPr="004360A3">
        <w:rPr>
          <w:rFonts w:ascii="Times New Roman" w:hAnsi="Times New Roman" w:cs="Times New Roman"/>
          <w:sz w:val="28"/>
          <w:szCs w:val="28"/>
        </w:rPr>
        <w:t>Н = (РТ</w:t>
      </w:r>
      <w:proofErr w:type="gramStart"/>
      <w:r w:rsidRPr="004360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360A3">
        <w:rPr>
          <w:rFonts w:ascii="Times New Roman" w:hAnsi="Times New Roman" w:cs="Times New Roman"/>
          <w:sz w:val="28"/>
          <w:szCs w:val="28"/>
        </w:rPr>
        <w:t xml:space="preserve"> - РТ2) + РТ2 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36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Кно</w:t>
      </w:r>
      <w:proofErr w:type="spellEnd"/>
      <w:r w:rsidR="007D1C4C" w:rsidRPr="00CD6B20">
        <w:rPr>
          <w:rFonts w:ascii="Times New Roman" w:hAnsi="Times New Roman" w:cs="Times New Roman"/>
          <w:sz w:val="28"/>
          <w:szCs w:val="28"/>
        </w:rPr>
        <w:t>,</w:t>
      </w:r>
    </w:p>
    <w:p w:rsidR="004360A3" w:rsidRPr="004360A3" w:rsidRDefault="004360A3" w:rsidP="004360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A3">
        <w:rPr>
          <w:rFonts w:ascii="Times New Roman" w:hAnsi="Times New Roman" w:cs="Times New Roman"/>
          <w:sz w:val="28"/>
          <w:szCs w:val="28"/>
        </w:rPr>
        <w:t>где:</w:t>
      </w:r>
    </w:p>
    <w:p w:rsidR="004360A3" w:rsidRPr="004360A3" w:rsidRDefault="004360A3" w:rsidP="004360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A3">
        <w:rPr>
          <w:rFonts w:ascii="Times New Roman" w:hAnsi="Times New Roman" w:cs="Times New Roman"/>
          <w:sz w:val="28"/>
          <w:szCs w:val="28"/>
        </w:rPr>
        <w:t>Н - размер неоплаты или неполной оплаты затрат медицинской организации на оказание медицинской помощи;</w:t>
      </w:r>
    </w:p>
    <w:p w:rsidR="004360A3" w:rsidRPr="004360A3" w:rsidRDefault="004360A3" w:rsidP="004360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A3">
        <w:rPr>
          <w:rFonts w:ascii="Times New Roman" w:hAnsi="Times New Roman" w:cs="Times New Roman"/>
          <w:sz w:val="28"/>
          <w:szCs w:val="28"/>
        </w:rPr>
        <w:t>РТ</w:t>
      </w:r>
      <w:proofErr w:type="gramStart"/>
      <w:r w:rsidRPr="004360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360A3">
        <w:rPr>
          <w:rFonts w:ascii="Times New Roman" w:hAnsi="Times New Roman" w:cs="Times New Roman"/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360A3" w:rsidRPr="004360A3" w:rsidRDefault="004360A3" w:rsidP="004360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0A3">
        <w:rPr>
          <w:rFonts w:ascii="Times New Roman" w:hAnsi="Times New Roman" w:cs="Times New Roman"/>
          <w:sz w:val="28"/>
          <w:szCs w:val="28"/>
        </w:rPr>
        <w:t>РТ</w:t>
      </w:r>
      <w:proofErr w:type="gramStart"/>
      <w:r w:rsidRPr="004360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360A3">
        <w:rPr>
          <w:rFonts w:ascii="Times New Roman" w:hAnsi="Times New Roman" w:cs="Times New Roman"/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</w:t>
      </w:r>
      <w:r w:rsidRPr="004360A3">
        <w:rPr>
          <w:rFonts w:ascii="Times New Roman" w:hAnsi="Times New Roman" w:cs="Times New Roman"/>
          <w:sz w:val="28"/>
          <w:szCs w:val="28"/>
        </w:rPr>
        <w:lastRenderedPageBreak/>
        <w:t>застрахованного лица, представленной на экспертизу);</w:t>
      </w:r>
    </w:p>
    <w:p w:rsidR="00FE7005" w:rsidRPr="00CD6B20" w:rsidRDefault="004360A3" w:rsidP="004360A3">
      <w:pPr>
        <w:pStyle w:val="ConsPlusNormal"/>
        <w:spacing w:line="276" w:lineRule="auto"/>
        <w:ind w:firstLine="709"/>
        <w:jc w:val="both"/>
      </w:pPr>
      <w:proofErr w:type="spellStart"/>
      <w:r w:rsidRPr="004360A3">
        <w:rPr>
          <w:rFonts w:ascii="Times New Roman" w:hAnsi="Times New Roman" w:cs="Times New Roman"/>
          <w:sz w:val="28"/>
          <w:szCs w:val="28"/>
        </w:rPr>
        <w:t>Кно</w:t>
      </w:r>
      <w:proofErr w:type="spellEnd"/>
      <w:r w:rsidRPr="004360A3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4360A3">
        <w:rPr>
          <w:rFonts w:ascii="Times New Roman" w:hAnsi="Times New Roman" w:cs="Times New Roman"/>
          <w:sz w:val="28"/>
          <w:szCs w:val="28"/>
        </w:rPr>
        <w:t>приложением.</w:t>
      </w:r>
    </w:p>
    <w:p w:rsidR="00FE7005" w:rsidRPr="00CD6B20" w:rsidRDefault="004360A3">
      <w:pPr>
        <w:pStyle w:val="ConsPlusNormal"/>
        <w:spacing w:line="276" w:lineRule="auto"/>
        <w:ind w:firstLine="709"/>
        <w:jc w:val="both"/>
      </w:pPr>
      <w:r w:rsidRPr="004360A3">
        <w:rPr>
          <w:rFonts w:ascii="Times New Roman" w:hAnsi="Times New Roman" w:cs="Times New Roman"/>
          <w:sz w:val="28"/>
          <w:szCs w:val="28"/>
        </w:rPr>
        <w:t>Размер штрафных санкций, применяемых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4360A3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FE7005" w:rsidRPr="00CD6B20" w:rsidRDefault="00FE700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4360A3">
      <w:pPr>
        <w:pStyle w:val="ConsPlusNormal"/>
        <w:spacing w:line="276" w:lineRule="auto"/>
        <w:ind w:firstLine="709"/>
        <w:jc w:val="center"/>
      </w:pPr>
      <w:proofErr w:type="spellStart"/>
      <w:r w:rsidRPr="004360A3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4360A3">
        <w:rPr>
          <w:rFonts w:ascii="Times New Roman" w:hAnsi="Times New Roman" w:cs="Times New Roman"/>
          <w:sz w:val="28"/>
          <w:szCs w:val="28"/>
        </w:rPr>
        <w:t xml:space="preserve"> = РП 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436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60A3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="007D1C4C" w:rsidRPr="00CD6B20">
        <w:rPr>
          <w:rFonts w:ascii="Times New Roman" w:hAnsi="Times New Roman" w:cs="Times New Roman"/>
          <w:sz w:val="28"/>
          <w:szCs w:val="28"/>
        </w:rPr>
        <w:t>,</w:t>
      </w:r>
    </w:p>
    <w:p w:rsidR="006E1C7D" w:rsidRPr="006E1C7D" w:rsidRDefault="006E1C7D" w:rsidP="006E1C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C7D">
        <w:rPr>
          <w:rFonts w:ascii="Times New Roman" w:hAnsi="Times New Roman" w:cs="Times New Roman"/>
          <w:sz w:val="28"/>
          <w:szCs w:val="28"/>
        </w:rPr>
        <w:t>где:</w:t>
      </w:r>
    </w:p>
    <w:p w:rsidR="006E1C7D" w:rsidRPr="006E1C7D" w:rsidRDefault="006E1C7D" w:rsidP="006E1C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1C7D">
        <w:rPr>
          <w:rFonts w:ascii="Times New Roman" w:hAnsi="Times New Roman" w:cs="Times New Roman"/>
          <w:sz w:val="28"/>
          <w:szCs w:val="28"/>
        </w:rPr>
        <w:t>Сшт</w:t>
      </w:r>
      <w:proofErr w:type="spellEnd"/>
      <w:r w:rsidRPr="006E1C7D">
        <w:rPr>
          <w:rFonts w:ascii="Times New Roman" w:hAnsi="Times New Roman" w:cs="Times New Roman"/>
          <w:sz w:val="28"/>
          <w:szCs w:val="28"/>
        </w:rPr>
        <w:t xml:space="preserve"> - размер штрафных санкций за неоказание, несвоевременное оказание либо оказание медицинской помощи ненадлежащего качества;</w:t>
      </w:r>
    </w:p>
    <w:p w:rsidR="006E1C7D" w:rsidRPr="006E1C7D" w:rsidRDefault="006E1C7D" w:rsidP="006E1C7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1C7D">
        <w:rPr>
          <w:rFonts w:ascii="Times New Roman" w:hAnsi="Times New Roman" w:cs="Times New Roman"/>
          <w:sz w:val="28"/>
          <w:szCs w:val="28"/>
        </w:rPr>
        <w:t xml:space="preserve">РП - установленный тарифным соглашением </w:t>
      </w:r>
      <w:r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6E1C7D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</w:t>
      </w:r>
      <w:proofErr w:type="spellStart"/>
      <w:r w:rsidRPr="006E1C7D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E1C7D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помощи, оказанной в амбулаторных условиях, установленный на год, или </w:t>
      </w:r>
      <w:proofErr w:type="spellStart"/>
      <w:r w:rsidRPr="006E1C7D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E1C7D">
        <w:rPr>
          <w:rFonts w:ascii="Times New Roman" w:hAnsi="Times New Roman" w:cs="Times New Roman"/>
          <w:sz w:val="28"/>
          <w:szCs w:val="28"/>
        </w:rPr>
        <w:t xml:space="preserve"> норматив финансирования скорой медицинской помощи</w:t>
      </w:r>
      <w:proofErr w:type="gramEnd"/>
      <w:r w:rsidRPr="006E1C7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E1C7D">
        <w:rPr>
          <w:rFonts w:ascii="Times New Roman" w:hAnsi="Times New Roman" w:cs="Times New Roman"/>
          <w:sz w:val="28"/>
          <w:szCs w:val="28"/>
        </w:rPr>
        <w:t xml:space="preserve">оказанной вне медицинской организации, установленный на год, или </w:t>
      </w:r>
      <w:proofErr w:type="spellStart"/>
      <w:r w:rsidRPr="006E1C7D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E1C7D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на год, или </w:t>
      </w:r>
      <w:proofErr w:type="spellStart"/>
      <w:r w:rsidRPr="006E1C7D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E1C7D">
        <w:rPr>
          <w:rFonts w:ascii="Times New Roman" w:hAnsi="Times New Roman" w:cs="Times New Roman"/>
          <w:sz w:val="28"/>
          <w:szCs w:val="28"/>
        </w:rPr>
        <w:t xml:space="preserve"> норматив финансирования медицинской помощи в условиях дневного и круглосуточного стационаров, установленный территориальной программой на год (за исключением нарушения/дефекта 2.1</w:t>
      </w:r>
      <w:r w:rsidR="0051391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6E1C7D">
        <w:rPr>
          <w:rFonts w:ascii="Times New Roman" w:hAnsi="Times New Roman" w:cs="Times New Roman"/>
          <w:sz w:val="28"/>
          <w:szCs w:val="28"/>
        </w:rPr>
        <w:t xml:space="preserve">.1, предусмотренного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6E1C7D">
        <w:rPr>
          <w:rFonts w:ascii="Times New Roman" w:hAnsi="Times New Roman" w:cs="Times New Roman"/>
          <w:sz w:val="28"/>
          <w:szCs w:val="28"/>
        </w:rPr>
        <w:t>приложением, для которого РП - размер предъявленной к</w:t>
      </w:r>
      <w:proofErr w:type="gramEnd"/>
      <w:r w:rsidRPr="006E1C7D">
        <w:rPr>
          <w:rFonts w:ascii="Times New Roman" w:hAnsi="Times New Roman" w:cs="Times New Roman"/>
          <w:sz w:val="28"/>
          <w:szCs w:val="28"/>
        </w:rPr>
        <w:t xml:space="preserve"> оплате стоимости оказанной медицинской помощи);</w:t>
      </w:r>
    </w:p>
    <w:p w:rsidR="00FE7005" w:rsidRPr="00CD6B20" w:rsidRDefault="006E1C7D" w:rsidP="006E1C7D">
      <w:pPr>
        <w:pStyle w:val="ConsPlusNormal"/>
        <w:spacing w:line="276" w:lineRule="auto"/>
        <w:ind w:firstLine="709"/>
        <w:jc w:val="both"/>
      </w:pPr>
      <w:proofErr w:type="spellStart"/>
      <w:r w:rsidRPr="006E1C7D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6E1C7D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штрафных санкций </w:t>
      </w:r>
      <w:proofErr w:type="gramStart"/>
      <w:r w:rsidRPr="006E1C7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E1C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1C7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6E1C7D">
        <w:rPr>
          <w:rFonts w:ascii="Times New Roman" w:hAnsi="Times New Roman" w:cs="Times New Roman"/>
          <w:sz w:val="28"/>
          <w:szCs w:val="28"/>
        </w:rPr>
        <w:t xml:space="preserve"> неоказание, несвоевременное оказание либо оказание медицинской помощи ненадлежащего качества.</w:t>
      </w:r>
    </w:p>
    <w:p w:rsidR="00FE7005" w:rsidRPr="00CD6B20" w:rsidRDefault="006E1C7D">
      <w:pPr>
        <w:pStyle w:val="ConsPlusNormal"/>
        <w:spacing w:line="276" w:lineRule="auto"/>
        <w:ind w:firstLine="709"/>
        <w:jc w:val="both"/>
      </w:pPr>
      <w:r w:rsidRPr="006E1C7D">
        <w:rPr>
          <w:rFonts w:ascii="Times New Roman" w:hAnsi="Times New Roman" w:cs="Times New Roman"/>
          <w:sz w:val="28"/>
          <w:szCs w:val="28"/>
        </w:rPr>
        <w:t xml:space="preserve"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штрафных санкций за неоказание, несвоевременное оказание либо оказание медицинской помощи ненадлежащего качества приведены </w:t>
      </w:r>
      <w:r w:rsidR="007D1C4C" w:rsidRPr="00CD6B20">
        <w:rPr>
          <w:rFonts w:ascii="Times New Roman" w:hAnsi="Times New Roman" w:cs="Times New Roman"/>
          <w:sz w:val="28"/>
          <w:szCs w:val="28"/>
        </w:rPr>
        <w:t xml:space="preserve">в таблице и соответствуют значениям приложения № </w:t>
      </w:r>
      <w:r>
        <w:rPr>
          <w:rFonts w:ascii="Times New Roman" w:hAnsi="Times New Roman" w:cs="Times New Roman"/>
          <w:sz w:val="28"/>
          <w:szCs w:val="28"/>
        </w:rPr>
        <w:t>8</w:t>
      </w:r>
      <w:r w:rsidR="007D1C4C" w:rsidRPr="00CD6B20">
        <w:rPr>
          <w:rFonts w:ascii="Times New Roman" w:hAnsi="Times New Roman" w:cs="Times New Roman"/>
          <w:sz w:val="28"/>
          <w:szCs w:val="28"/>
        </w:rPr>
        <w:t xml:space="preserve"> </w:t>
      </w:r>
      <w:r w:rsidRPr="006E1C7D">
        <w:rPr>
          <w:rFonts w:ascii="Times New Roman" w:hAnsi="Times New Roman" w:cs="Times New Roman"/>
          <w:sz w:val="28"/>
          <w:szCs w:val="28"/>
        </w:rPr>
        <w:t>Правил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, утвержденных п</w:t>
      </w:r>
      <w:r w:rsidRPr="006E1C7D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E1C7D">
        <w:rPr>
          <w:rFonts w:ascii="Times New Roman" w:hAnsi="Times New Roman" w:cs="Times New Roman"/>
          <w:sz w:val="28"/>
          <w:szCs w:val="28"/>
        </w:rPr>
        <w:t xml:space="preserve"> Минздрава России от 21.08.2025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1C7D">
        <w:rPr>
          <w:rFonts w:ascii="Times New Roman" w:hAnsi="Times New Roman" w:cs="Times New Roman"/>
          <w:sz w:val="28"/>
          <w:szCs w:val="28"/>
        </w:rPr>
        <w:t xml:space="preserve"> 496н</w:t>
      </w:r>
      <w:r w:rsidR="007D1C4C" w:rsidRPr="00CD6B20">
        <w:rPr>
          <w:rFonts w:ascii="Times New Roman" w:hAnsi="Times New Roman" w:cs="Times New Roman"/>
          <w:sz w:val="28"/>
          <w:szCs w:val="28"/>
        </w:rPr>
        <w:t>.</w:t>
      </w:r>
    </w:p>
    <w:p w:rsidR="00FE7005" w:rsidRDefault="00FE700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20" w:rsidRDefault="00CD6B2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20" w:rsidRDefault="00CD6B2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B20" w:rsidRPr="00CD6B20" w:rsidRDefault="00CD6B2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FE700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005" w:rsidRPr="00CD6B20" w:rsidRDefault="00FE7005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20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3"/>
        <w:gridCol w:w="1122"/>
        <w:gridCol w:w="3303"/>
        <w:gridCol w:w="1747"/>
        <w:gridCol w:w="2005"/>
      </w:tblGrid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6E1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коэффициента для определения размера </w:t>
            </w:r>
            <w:r w:rsidR="006E1C7D">
              <w:rPr>
                <w:rFonts w:ascii="Times New Roman" w:hAnsi="Times New Roman" w:cs="Times New Roman"/>
                <w:sz w:val="24"/>
                <w:szCs w:val="24"/>
              </w:rPr>
              <w:t>штрафных санкций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за неоказание, несвоевременное оказание либо оказание медицинской помощи ненадлежащего качества</w:t>
            </w:r>
          </w:p>
        </w:tc>
      </w:tr>
      <w:tr w:rsidR="00FE7005" w:rsidRPr="00CD6B20">
        <w:tc>
          <w:tcPr>
            <w:tcW w:w="103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числе </w:t>
            </w: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проживающим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</w:t>
            </w:r>
            <w:r w:rsidR="00AB7E91"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помощи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страховых случаев по видам медицинской деятельности, отсутствующим в действующей лицензии медицинской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медицинской помощи, оказанной амбулаторно, в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1.10.6.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03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2.3 - 2.6.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Утратили силу. - </w:t>
            </w:r>
            <w:hyperlink r:id="rId5">
              <w:r w:rsidRPr="00CD6B20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Минздрава России от 21.02.2022 № 100н.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 w:rsidP="001E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</w:t>
            </w:r>
            <w:r w:rsidR="001E1134" w:rsidRPr="00CD6B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E7005" w:rsidRPr="00CD6B20"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, эксперта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медицинской помощи, действующего по их поручению.</w:t>
            </w:r>
          </w:p>
        </w:tc>
        <w:tc>
          <w:tcPr>
            <w:tcW w:w="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351"/>
            <w:bookmarkEnd w:id="1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карте стационарного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03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 w:rsidP="001E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применением телемедицинских технологий: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</w:t>
            </w:r>
            <w:r w:rsidR="00AB7E91"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по результатам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  <w:proofErr w:type="gramEnd"/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1E1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</w:t>
            </w:r>
            <w:r w:rsidR="00A3712D"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, приведшее к ухудшению состояния здоровья застрахованного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 w:rsidP="00AB7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</w:t>
            </w:r>
            <w:r w:rsidR="001E1134"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 без медицинских показаний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с выдачей справок и иных медицинских документов.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7005" w:rsidRPr="00CD6B20" w:rsidTr="00AE1A7D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E7005" w:rsidRPr="00CD6B20" w:rsidTr="00AE1A7D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7D1C4C" w:rsidP="00AB7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AB7E91" w:rsidRPr="00CD6B20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клинических рекомендаций, связанные с риском для здоровья пациента.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E7005" w:rsidRPr="00CD6B20" w:rsidTr="00AE1A7D"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</w:t>
            </w:r>
          </w:p>
        </w:tc>
        <w:tc>
          <w:tcPr>
            <w:tcW w:w="7313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3.14.2.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005" w:rsidRPr="00CD6B20"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731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 w:rsidP="00CD6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FE7005" w:rsidRPr="00CD6B20">
        <w:tc>
          <w:tcPr>
            <w:tcW w:w="18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005" w:rsidRPr="00CD6B20" w:rsidTr="00AE1A7D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005" w:rsidTr="00AE1A7D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7D1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 w:rsidRPr="00CD6B20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Pr="00CD6B20" w:rsidRDefault="00FE7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7005" w:rsidRDefault="007D1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B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E7005" w:rsidRDefault="00FE7005" w:rsidP="00802F3F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sectPr w:rsidR="00FE7005" w:rsidSect="0052234E">
      <w:pgSz w:w="11906" w:h="16838"/>
      <w:pgMar w:top="567" w:right="567" w:bottom="709" w:left="1134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FE7005"/>
    <w:rsid w:val="001B3754"/>
    <w:rsid w:val="001E1134"/>
    <w:rsid w:val="0025466A"/>
    <w:rsid w:val="002A7613"/>
    <w:rsid w:val="00430BFD"/>
    <w:rsid w:val="004360A3"/>
    <w:rsid w:val="004C5E13"/>
    <w:rsid w:val="0051391C"/>
    <w:rsid w:val="0052234E"/>
    <w:rsid w:val="00666D36"/>
    <w:rsid w:val="006E1C7D"/>
    <w:rsid w:val="00742AC6"/>
    <w:rsid w:val="007D1C4C"/>
    <w:rsid w:val="00802F3F"/>
    <w:rsid w:val="008E7B29"/>
    <w:rsid w:val="00A3712D"/>
    <w:rsid w:val="00AB7E91"/>
    <w:rsid w:val="00AE1A7D"/>
    <w:rsid w:val="00B53CE8"/>
    <w:rsid w:val="00B6097A"/>
    <w:rsid w:val="00C13165"/>
    <w:rsid w:val="00CD6B20"/>
    <w:rsid w:val="00D5657E"/>
    <w:rsid w:val="00DF498B"/>
    <w:rsid w:val="00FE7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A9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677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42FD8"/>
    <w:rPr>
      <w:color w:val="0563C1" w:themeColor="hyperlink"/>
      <w:u w:val="single"/>
    </w:rPr>
  </w:style>
  <w:style w:type="character" w:customStyle="1" w:styleId="a4">
    <w:name w:val="Подзаголовок Знак"/>
    <w:qFormat/>
    <w:rsid w:val="0052234E"/>
    <w:rPr>
      <w:rFonts w:ascii="Cambria" w:eastAsia="0" w:hAnsi="Cambria"/>
      <w:i/>
      <w:iCs/>
      <w:color w:val="4F81BD"/>
      <w:spacing w:val="15"/>
    </w:rPr>
  </w:style>
  <w:style w:type="character" w:customStyle="1" w:styleId="markedcontent">
    <w:name w:val="markedcontent"/>
    <w:qFormat/>
    <w:rsid w:val="0052234E"/>
  </w:style>
  <w:style w:type="character" w:customStyle="1" w:styleId="a5">
    <w:name w:val="Абзац списка Знак"/>
    <w:qFormat/>
    <w:rsid w:val="0052234E"/>
    <w:rPr>
      <w:rFonts w:ascii="Arial" w:eastAsia="Times New Roman" w:hAnsi="Arial"/>
      <w:sz w:val="24"/>
      <w:szCs w:val="20"/>
      <w:lang w:eastAsia="ru-RU"/>
    </w:rPr>
  </w:style>
  <w:style w:type="character" w:customStyle="1" w:styleId="a6">
    <w:name w:val="Текст примечания Знак"/>
    <w:qFormat/>
    <w:rsid w:val="0052234E"/>
    <w:rPr>
      <w:sz w:val="20"/>
    </w:rPr>
  </w:style>
  <w:style w:type="character" w:styleId="a7">
    <w:name w:val="annotation reference"/>
    <w:qFormat/>
    <w:rsid w:val="0052234E"/>
    <w:rPr>
      <w:sz w:val="16"/>
    </w:rPr>
  </w:style>
  <w:style w:type="character" w:customStyle="1" w:styleId="FontStyle12">
    <w:name w:val="Font Style12"/>
    <w:qFormat/>
    <w:rsid w:val="0052234E"/>
    <w:rPr>
      <w:rFonts w:ascii="Times New Roman" w:eastAsia="Times New Roman" w:hAnsi="Times New Roman"/>
      <w:b/>
      <w:bCs/>
      <w:spacing w:val="10"/>
      <w:sz w:val="20"/>
      <w:szCs w:val="20"/>
    </w:rPr>
  </w:style>
  <w:style w:type="character" w:customStyle="1" w:styleId="9">
    <w:name w:val="Заголовок 9 Знак"/>
    <w:qFormat/>
    <w:rsid w:val="0052234E"/>
    <w:rPr>
      <w:rFonts w:ascii="Times New Roman" w:hAnsi="Times New Roman"/>
      <w:kern w:val="2"/>
    </w:rPr>
  </w:style>
  <w:style w:type="character" w:customStyle="1" w:styleId="8">
    <w:name w:val="Заголовок 8 Знак"/>
    <w:qFormat/>
    <w:rsid w:val="0052234E"/>
    <w:rPr>
      <w:rFonts w:ascii="Times New Roman" w:hAnsi="Times New Roman"/>
      <w:bCs/>
      <w:kern w:val="2"/>
    </w:rPr>
  </w:style>
  <w:style w:type="character" w:customStyle="1" w:styleId="7">
    <w:name w:val="Заголовок 7 Знак"/>
    <w:qFormat/>
    <w:rsid w:val="0052234E"/>
    <w:rPr>
      <w:rFonts w:ascii="Times New Roman" w:eastAsia="Times New Roman" w:hAnsi="Times New Roman"/>
      <w:bCs/>
      <w:kern w:val="2"/>
      <w:szCs w:val="32"/>
    </w:rPr>
  </w:style>
  <w:style w:type="character" w:customStyle="1" w:styleId="6">
    <w:name w:val="Заголовок 6 Знак"/>
    <w:qFormat/>
    <w:rsid w:val="0052234E"/>
    <w:rPr>
      <w:rFonts w:ascii="Times New Roman" w:eastAsia="Times New Roman" w:hAnsi="Times New Roman"/>
      <w:bCs/>
      <w:kern w:val="2"/>
      <w:szCs w:val="18"/>
    </w:rPr>
  </w:style>
  <w:style w:type="character" w:customStyle="1" w:styleId="5">
    <w:name w:val="Заголовок 5 Знак"/>
    <w:qFormat/>
    <w:rsid w:val="0052234E"/>
    <w:rPr>
      <w:rFonts w:ascii="Times New Roman" w:eastAsia="Times New Roman" w:hAnsi="Times New Roman"/>
      <w:bCs/>
      <w:kern w:val="2"/>
      <w:szCs w:val="18"/>
    </w:rPr>
  </w:style>
  <w:style w:type="character" w:customStyle="1" w:styleId="4">
    <w:name w:val="Заголовок 4 Знак"/>
    <w:qFormat/>
    <w:rsid w:val="0052234E"/>
    <w:rPr>
      <w:rFonts w:ascii="Times New Roman" w:eastAsia="Times New Roman" w:hAnsi="Times New Roman"/>
      <w:kern w:val="2"/>
    </w:rPr>
  </w:style>
  <w:style w:type="character" w:customStyle="1" w:styleId="3">
    <w:name w:val="Заголовок 3 Знак"/>
    <w:qFormat/>
    <w:rsid w:val="0052234E"/>
    <w:rPr>
      <w:rFonts w:ascii="Times New Roman" w:eastAsia="Times New Roman" w:hAnsi="Times New Roman"/>
      <w:kern w:val="2"/>
    </w:rPr>
  </w:style>
  <w:style w:type="character" w:customStyle="1" w:styleId="2">
    <w:name w:val="Заголовок 2 Знак"/>
    <w:qFormat/>
    <w:rsid w:val="0052234E"/>
    <w:rPr>
      <w:rFonts w:ascii="Times New Roman" w:hAnsi="Times New Roman"/>
      <w:b/>
      <w:bCs/>
      <w:kern w:val="2"/>
      <w:szCs w:val="30"/>
    </w:rPr>
  </w:style>
  <w:style w:type="character" w:customStyle="1" w:styleId="1">
    <w:name w:val="Заголовок 1 Знак"/>
    <w:qFormat/>
    <w:rsid w:val="0052234E"/>
    <w:rPr>
      <w:rFonts w:ascii="Times New Roman" w:eastAsia="Times New Roman" w:hAnsi="Times New Roman"/>
      <w:b/>
      <w:kern w:val="2"/>
      <w:sz w:val="26"/>
    </w:rPr>
  </w:style>
  <w:style w:type="character" w:customStyle="1" w:styleId="a8">
    <w:name w:val="Нижний колонтитул Знак"/>
    <w:qFormat/>
    <w:rsid w:val="0052234E"/>
  </w:style>
  <w:style w:type="character" w:customStyle="1" w:styleId="a9">
    <w:name w:val="Верхний колонтитул Знак"/>
    <w:qFormat/>
    <w:rsid w:val="0052234E"/>
  </w:style>
  <w:style w:type="paragraph" w:customStyle="1" w:styleId="aa">
    <w:name w:val="Заголовок"/>
    <w:basedOn w:val="a"/>
    <w:next w:val="ab"/>
    <w:qFormat/>
    <w:rsid w:val="005223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rsid w:val="0052234E"/>
    <w:pPr>
      <w:spacing w:after="140" w:line="276" w:lineRule="auto"/>
    </w:pPr>
  </w:style>
  <w:style w:type="paragraph" w:styleId="ac">
    <w:name w:val="List"/>
    <w:basedOn w:val="ab"/>
    <w:rsid w:val="0052234E"/>
    <w:rPr>
      <w:rFonts w:cs="Arial"/>
    </w:rPr>
  </w:style>
  <w:style w:type="paragraph" w:styleId="ad">
    <w:name w:val="caption"/>
    <w:basedOn w:val="a"/>
    <w:qFormat/>
    <w:rsid w:val="005223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52234E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b"/>
    <w:qFormat/>
    <w:rsid w:val="005223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nsPlusNormal">
    <w:name w:val="ConsPlusNormal"/>
    <w:qFormat/>
    <w:rsid w:val="0088691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">
    <w:name w:val="ConsPlusTitle"/>
    <w:qFormat/>
    <w:rsid w:val="0088691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Текст сноски1"/>
    <w:basedOn w:val="a"/>
    <w:qFormat/>
    <w:rsid w:val="0052234E"/>
    <w:pPr>
      <w:ind w:left="339" w:hanging="339"/>
    </w:pPr>
    <w:rPr>
      <w:sz w:val="20"/>
    </w:rPr>
  </w:style>
  <w:style w:type="paragraph" w:customStyle="1" w:styleId="20">
    <w:name w:val="Нижний колонтитул2"/>
    <w:qFormat/>
    <w:rsid w:val="0052234E"/>
    <w:rPr>
      <w:sz w:val="22"/>
    </w:rPr>
  </w:style>
  <w:style w:type="paragraph" w:customStyle="1" w:styleId="21">
    <w:name w:val="Верхний колонтитул2"/>
    <w:qFormat/>
    <w:rsid w:val="0052234E"/>
    <w:rPr>
      <w:sz w:val="22"/>
    </w:rPr>
  </w:style>
  <w:style w:type="paragraph" w:styleId="af0">
    <w:name w:val="annotation text"/>
    <w:basedOn w:val="a"/>
    <w:qFormat/>
    <w:rsid w:val="0052234E"/>
    <w:pPr>
      <w:spacing w:line="240" w:lineRule="exact"/>
    </w:pPr>
    <w:rPr>
      <w:sz w:val="20"/>
    </w:rPr>
  </w:style>
  <w:style w:type="paragraph" w:customStyle="1" w:styleId="Default">
    <w:name w:val="Default"/>
    <w:qFormat/>
    <w:rsid w:val="0052234E"/>
    <w:rPr>
      <w:rFonts w:ascii="Times New Roman" w:eastAsia="Times New Roman" w:hAnsi="Times New Roman" w:cs="Liberation Serif"/>
      <w:color w:val="000000"/>
      <w:sz w:val="24"/>
      <w:szCs w:val="24"/>
      <w:lang w:eastAsia="ar-SA"/>
    </w:rPr>
  </w:style>
  <w:style w:type="paragraph" w:styleId="af1">
    <w:name w:val="List Paragraph"/>
    <w:basedOn w:val="a"/>
    <w:qFormat/>
    <w:rsid w:val="0052234E"/>
    <w:pPr>
      <w:spacing w:after="0" w:line="240" w:lineRule="exact"/>
      <w:ind w:left="720"/>
      <w:contextualSpacing/>
    </w:pPr>
    <w:rPr>
      <w:rFonts w:ascii="Arial" w:eastAsia="Times New Roman" w:hAnsi="Arial"/>
      <w:szCs w:val="20"/>
      <w:lang w:eastAsia="ar-SA"/>
    </w:rPr>
  </w:style>
  <w:style w:type="paragraph" w:styleId="af2">
    <w:name w:val="No Spacing"/>
    <w:qFormat/>
    <w:rsid w:val="0052234E"/>
    <w:rPr>
      <w:rFonts w:ascii="Calibri" w:eastAsia="0" w:hAnsi="Calibri" w:cs="Liberation Serif"/>
      <w:sz w:val="22"/>
      <w:lang w:eastAsia="ar-SA"/>
    </w:rPr>
  </w:style>
  <w:style w:type="paragraph" w:customStyle="1" w:styleId="12">
    <w:name w:val="Нижний колонтитул1"/>
    <w:basedOn w:val="a"/>
    <w:qFormat/>
    <w:rsid w:val="0052234E"/>
    <w:pPr>
      <w:tabs>
        <w:tab w:val="center" w:pos="4677"/>
        <w:tab w:val="right" w:pos="9355"/>
      </w:tabs>
      <w:spacing w:after="0" w:line="240" w:lineRule="exact"/>
    </w:pPr>
  </w:style>
  <w:style w:type="paragraph" w:customStyle="1" w:styleId="13">
    <w:name w:val="Верхний колонтитул1"/>
    <w:basedOn w:val="a"/>
    <w:qFormat/>
    <w:rsid w:val="0052234E"/>
    <w:pPr>
      <w:tabs>
        <w:tab w:val="center" w:pos="4677"/>
        <w:tab w:val="right" w:pos="9355"/>
      </w:tabs>
      <w:spacing w:after="0" w:line="240" w:lineRule="exact"/>
    </w:pPr>
  </w:style>
  <w:style w:type="paragraph" w:customStyle="1" w:styleId="91">
    <w:name w:val="Заголовок 91"/>
    <w:basedOn w:val="a"/>
    <w:qFormat/>
    <w:rsid w:val="0052234E"/>
    <w:pPr>
      <w:keepNext/>
      <w:widowControl w:val="0"/>
      <w:spacing w:beforeAutospacing="1" w:after="40" w:line="360" w:lineRule="exact"/>
      <w:jc w:val="both"/>
    </w:pPr>
    <w:rPr>
      <w:rFonts w:ascii="Times New Roman" w:hAnsi="Times New Roman"/>
      <w:kern w:val="2"/>
      <w:lang w:eastAsia="ar-SA"/>
    </w:rPr>
  </w:style>
  <w:style w:type="paragraph" w:customStyle="1" w:styleId="81">
    <w:name w:val="Заголовок 81"/>
    <w:basedOn w:val="a"/>
    <w:qFormat/>
    <w:rsid w:val="0052234E"/>
    <w:pPr>
      <w:widowControl w:val="0"/>
      <w:spacing w:beforeAutospacing="1" w:after="40" w:line="360" w:lineRule="exact"/>
      <w:jc w:val="both"/>
    </w:pPr>
    <w:rPr>
      <w:rFonts w:ascii="Times New Roman" w:hAnsi="Times New Roman"/>
      <w:bCs/>
      <w:kern w:val="2"/>
      <w:lang w:eastAsia="ar-SA"/>
    </w:rPr>
  </w:style>
  <w:style w:type="paragraph" w:customStyle="1" w:styleId="71">
    <w:name w:val="Заголовок 71"/>
    <w:basedOn w:val="a"/>
    <w:qFormat/>
    <w:rsid w:val="0052234E"/>
    <w:pPr>
      <w:keepNext/>
      <w:widowControl w:val="0"/>
      <w:spacing w:beforeAutospacing="1" w:after="40" w:line="360" w:lineRule="exact"/>
      <w:jc w:val="both"/>
    </w:pPr>
    <w:rPr>
      <w:rFonts w:ascii="Times New Roman" w:eastAsia="Times New Roman" w:hAnsi="Times New Roman"/>
      <w:bCs/>
      <w:kern w:val="2"/>
      <w:szCs w:val="32"/>
      <w:lang w:eastAsia="ar-SA"/>
    </w:rPr>
  </w:style>
  <w:style w:type="paragraph" w:customStyle="1" w:styleId="61">
    <w:name w:val="Заголовок 61"/>
    <w:basedOn w:val="a"/>
    <w:qFormat/>
    <w:rsid w:val="0052234E"/>
    <w:pPr>
      <w:spacing w:beforeAutospacing="1" w:after="40" w:line="360" w:lineRule="exact"/>
      <w:jc w:val="both"/>
    </w:pPr>
    <w:rPr>
      <w:rFonts w:ascii="Times New Roman" w:eastAsia="Times New Roman" w:hAnsi="Times New Roman"/>
      <w:bCs/>
      <w:kern w:val="2"/>
      <w:szCs w:val="18"/>
      <w:lang w:eastAsia="ar-SA"/>
    </w:rPr>
  </w:style>
  <w:style w:type="paragraph" w:customStyle="1" w:styleId="51">
    <w:name w:val="Заголовок 51"/>
    <w:basedOn w:val="a"/>
    <w:qFormat/>
    <w:rsid w:val="0052234E"/>
    <w:pPr>
      <w:keepNext/>
      <w:keepLines/>
      <w:spacing w:beforeAutospacing="1" w:after="40" w:line="360" w:lineRule="exact"/>
      <w:jc w:val="both"/>
    </w:pPr>
    <w:rPr>
      <w:rFonts w:ascii="Times New Roman" w:eastAsia="Times New Roman" w:hAnsi="Times New Roman"/>
      <w:bCs/>
      <w:kern w:val="2"/>
      <w:szCs w:val="18"/>
      <w:lang w:eastAsia="ar-SA"/>
    </w:rPr>
  </w:style>
  <w:style w:type="paragraph" w:customStyle="1" w:styleId="41">
    <w:name w:val="Заголовок 41"/>
    <w:basedOn w:val="a"/>
    <w:qFormat/>
    <w:rsid w:val="0052234E"/>
    <w:pPr>
      <w:spacing w:beforeAutospacing="1" w:after="40" w:line="360" w:lineRule="exact"/>
      <w:jc w:val="both"/>
    </w:pPr>
    <w:rPr>
      <w:rFonts w:ascii="Times New Roman" w:eastAsia="Times New Roman" w:hAnsi="Times New Roman"/>
      <w:kern w:val="2"/>
      <w:lang w:eastAsia="ar-SA"/>
    </w:rPr>
  </w:style>
  <w:style w:type="paragraph" w:customStyle="1" w:styleId="31">
    <w:name w:val="Заголовок 31"/>
    <w:basedOn w:val="a"/>
    <w:qFormat/>
    <w:rsid w:val="0052234E"/>
    <w:pPr>
      <w:keepNext/>
      <w:spacing w:beforeAutospacing="1" w:after="40" w:line="360" w:lineRule="exact"/>
      <w:jc w:val="both"/>
    <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me w:val="Заголовок 21"/>
    <w:basedOn w:val="a"/>
    <w:qFormat/>
    <w:rsid w:val="0052234E"/>
    <w:pPr>
      <w:keepNext/>
      <w:keepLines/>
      <w:spacing w:beforeAutospacing="1" w:after="240" w:line="360" w:lineRule="exact"/>
    </w:pPr>
    <w:rPr>
      <w:rFonts w:ascii="Times New Roman" w:hAnsi="Times New Roman"/>
      <w:b/>
      <w:bCs/>
      <w:kern w:val="2"/>
      <w:szCs w:val="30"/>
      <w:lang w:eastAsia="ar-SA"/>
    </w:rPr>
  </w:style>
  <w:style w:type="paragraph" w:customStyle="1" w:styleId="110">
    <w:name w:val="Заголовок 11"/>
    <w:basedOn w:val="a"/>
    <w:qFormat/>
    <w:rsid w:val="0052234E"/>
    <w:pPr>
      <w:keepNext/>
      <w:keepLines/>
      <w:spacing w:before="360" w:after="240" w:line="360" w:lineRule="exact"/>
      <w:contextualSpacing/>
      <w:jc w:val="center"/>
    </w:pPr>
    <w:rPr>
      <w:rFonts w:ascii="Times New Roman" w:eastAsia="Times New Roman" w:hAnsi="Times New Roman"/>
      <w:b/>
      <w:kern w:val="2"/>
      <w:sz w:val="26"/>
      <w:lang w:eastAsia="ar-SA"/>
    </w:rPr>
  </w:style>
  <w:style w:type="paragraph" w:customStyle="1" w:styleId="14">
    <w:name w:val="Название объекта1"/>
    <w:basedOn w:val="a"/>
    <w:qFormat/>
    <w:rsid w:val="0052234E"/>
    <w:pPr>
      <w:spacing w:before="120" w:after="120"/>
    </w:pPr>
    <w:rPr>
      <w:i/>
      <w:iCs/>
      <w:lang w:eastAsia="ar-SA"/>
    </w:rPr>
  </w:style>
  <w:style w:type="paragraph" w:customStyle="1" w:styleId="af3">
    <w:name w:val="Содержимое таблицы"/>
    <w:basedOn w:val="a"/>
    <w:qFormat/>
    <w:rsid w:val="0052234E"/>
    <w:pPr>
      <w:suppressLineNumbers/>
    </w:pPr>
  </w:style>
  <w:style w:type="paragraph" w:customStyle="1" w:styleId="af4">
    <w:name w:val="Заголовок таблицы"/>
    <w:basedOn w:val="af3"/>
    <w:qFormat/>
    <w:rsid w:val="0052234E"/>
    <w:pPr>
      <w:jc w:val="center"/>
    </w:pPr>
    <w:rPr>
      <w:b/>
      <w:bCs/>
    </w:rPr>
  </w:style>
  <w:style w:type="character" w:styleId="HTML">
    <w:name w:val="HTML Acronym"/>
    <w:basedOn w:val="a0"/>
    <w:semiHidden/>
    <w:qFormat/>
    <w:rsid w:val="008E7B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2A9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46778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942FD8"/>
    <w:rPr>
      <w:color w:val="0563C1" w:themeColor="hyperlink"/>
      <w:u w:val="single"/>
    </w:rPr>
  </w:style>
  <w:style w:type="character" w:customStyle="1" w:styleId="a4">
    <w:name w:val="Подзаголовок Знак"/>
    <w:qFormat/>
    <w:rsid w:val="0052234E"/>
    <w:rPr>
      <w:rFonts w:ascii="Cambria" w:eastAsia="0" w:hAnsi="Cambria"/>
      <w:i/>
      <w:iCs/>
      <w:color w:val="4F81BD"/>
      <w:spacing w:val="15"/>
    </w:rPr>
  </w:style>
  <w:style w:type="character" w:customStyle="1" w:styleId="markedcontent">
    <w:name w:val="markedcontent"/>
    <w:qFormat/>
    <w:rsid w:val="0052234E"/>
  </w:style>
  <w:style w:type="character" w:customStyle="1" w:styleId="a5">
    <w:name w:val="Абзац списка Знак"/>
    <w:qFormat/>
    <w:rsid w:val="0052234E"/>
    <w:rPr>
      <w:rFonts w:ascii="Arial" w:eastAsia="Times New Roman" w:hAnsi="Arial"/>
      <w:sz w:val="24"/>
      <w:szCs w:val="20"/>
      <w:lang w:eastAsia="ru-RU"/>
    </w:rPr>
  </w:style>
  <w:style w:type="character" w:customStyle="1" w:styleId="a6">
    <w:name w:val="Текст примечания Знак"/>
    <w:qFormat/>
    <w:rsid w:val="0052234E"/>
    <w:rPr>
      <w:sz w:val="20"/>
    </w:rPr>
  </w:style>
  <w:style w:type="character" w:styleId="a7">
    <w:name w:val="annotation reference"/>
    <w:qFormat/>
    <w:rsid w:val="0052234E"/>
    <w:rPr>
      <w:sz w:val="16"/>
    </w:rPr>
  </w:style>
  <w:style w:type="character" w:customStyle="1" w:styleId="FontStyle12">
    <w:name w:val="Font Style12"/>
    <w:qFormat/>
    <w:rsid w:val="0052234E"/>
    <w:rPr>
      <w:rFonts w:ascii="Times New Roman" w:eastAsia="Times New Roman" w:hAnsi="Times New Roman"/>
      <w:b/>
      <w:bCs/>
      <w:spacing w:val="10"/>
      <w:sz w:val="20"/>
      <w:szCs w:val="20"/>
    </w:rPr>
  </w:style>
  <w:style w:type="character" w:customStyle="1" w:styleId="9">
    <w:name w:val="Заголовок 9 Знак"/>
    <w:qFormat/>
    <w:rsid w:val="0052234E"/>
    <w:rPr>
      <w:rFonts w:ascii="Times New Roman" w:hAnsi="Times New Roman"/>
      <w:kern w:val="2"/>
    </w:rPr>
  </w:style>
  <w:style w:type="character" w:customStyle="1" w:styleId="8">
    <w:name w:val="Заголовок 8 Знак"/>
    <w:qFormat/>
    <w:rsid w:val="0052234E"/>
    <w:rPr>
      <w:rFonts w:ascii="Times New Roman" w:hAnsi="Times New Roman"/>
      <w:bCs/>
      <w:kern w:val="2"/>
    </w:rPr>
  </w:style>
  <w:style w:type="character" w:customStyle="1" w:styleId="7">
    <w:name w:val="Заголовок 7 Знак"/>
    <w:qFormat/>
    <w:rsid w:val="0052234E"/>
    <w:rPr>
      <w:rFonts w:ascii="Times New Roman" w:eastAsia="Times New Roman" w:hAnsi="Times New Roman"/>
      <w:bCs/>
      <w:kern w:val="2"/>
      <w:szCs w:val="32"/>
    </w:rPr>
  </w:style>
  <w:style w:type="character" w:customStyle="1" w:styleId="6">
    <w:name w:val="Заголовок 6 Знак"/>
    <w:qFormat/>
    <w:rsid w:val="0052234E"/>
    <w:rPr>
      <w:rFonts w:ascii="Times New Roman" w:eastAsia="Times New Roman" w:hAnsi="Times New Roman"/>
      <w:bCs/>
      <w:kern w:val="2"/>
      <w:szCs w:val="18"/>
    </w:rPr>
  </w:style>
  <w:style w:type="character" w:customStyle="1" w:styleId="5">
    <w:name w:val="Заголовок 5 Знак"/>
    <w:qFormat/>
    <w:rsid w:val="0052234E"/>
    <w:rPr>
      <w:rFonts w:ascii="Times New Roman" w:eastAsia="Times New Roman" w:hAnsi="Times New Roman"/>
      <w:bCs/>
      <w:kern w:val="2"/>
      <w:szCs w:val="18"/>
    </w:rPr>
  </w:style>
  <w:style w:type="character" w:customStyle="1" w:styleId="4">
    <w:name w:val="Заголовок 4 Знак"/>
    <w:qFormat/>
    <w:rsid w:val="0052234E"/>
    <w:rPr>
      <w:rFonts w:ascii="Times New Roman" w:eastAsia="Times New Roman" w:hAnsi="Times New Roman"/>
      <w:kern w:val="2"/>
    </w:rPr>
  </w:style>
  <w:style w:type="character" w:customStyle="1" w:styleId="3">
    <w:name w:val="Заголовок 3 Знак"/>
    <w:qFormat/>
    <w:rsid w:val="0052234E"/>
    <w:rPr>
      <w:rFonts w:ascii="Times New Roman" w:eastAsia="Times New Roman" w:hAnsi="Times New Roman"/>
      <w:kern w:val="2"/>
    </w:rPr>
  </w:style>
  <w:style w:type="character" w:customStyle="1" w:styleId="2">
    <w:name w:val="Заголовок 2 Знак"/>
    <w:qFormat/>
    <w:rsid w:val="0052234E"/>
    <w:rPr>
      <w:rFonts w:ascii="Times New Roman" w:hAnsi="Times New Roman"/>
      <w:b/>
      <w:bCs/>
      <w:kern w:val="2"/>
      <w:szCs w:val="30"/>
    </w:rPr>
  </w:style>
  <w:style w:type="character" w:customStyle="1" w:styleId="1">
    <w:name w:val="Заголовок 1 Знак"/>
    <w:qFormat/>
    <w:rsid w:val="0052234E"/>
    <w:rPr>
      <w:rFonts w:ascii="Times New Roman" w:eastAsia="Times New Roman" w:hAnsi="Times New Roman"/>
      <w:b/>
      <w:kern w:val="2"/>
      <w:sz w:val="26"/>
    </w:rPr>
  </w:style>
  <w:style w:type="character" w:customStyle="1" w:styleId="a8">
    <w:name w:val="Нижний колонтитул Знак"/>
    <w:qFormat/>
    <w:rsid w:val="0052234E"/>
  </w:style>
  <w:style w:type="character" w:customStyle="1" w:styleId="a9">
    <w:name w:val="Верхний колонтитул Знак"/>
    <w:qFormat/>
    <w:rsid w:val="0052234E"/>
  </w:style>
  <w:style w:type="paragraph" w:customStyle="1" w:styleId="aa">
    <w:name w:val="Заголовок"/>
    <w:basedOn w:val="a"/>
    <w:next w:val="ab"/>
    <w:qFormat/>
    <w:rsid w:val="005223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rsid w:val="0052234E"/>
    <w:pPr>
      <w:spacing w:after="140" w:line="276" w:lineRule="auto"/>
    </w:pPr>
  </w:style>
  <w:style w:type="paragraph" w:styleId="ac">
    <w:name w:val="List"/>
    <w:basedOn w:val="ab"/>
    <w:rsid w:val="0052234E"/>
    <w:rPr>
      <w:rFonts w:cs="Arial"/>
    </w:rPr>
  </w:style>
  <w:style w:type="paragraph" w:styleId="ad">
    <w:name w:val="caption"/>
    <w:basedOn w:val="a"/>
    <w:qFormat/>
    <w:rsid w:val="0052234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rsid w:val="0052234E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b"/>
    <w:qFormat/>
    <w:rsid w:val="0052234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nsPlusNormal">
    <w:name w:val="ConsPlusNormal"/>
    <w:qFormat/>
    <w:rsid w:val="0088691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">
    <w:name w:val="ConsPlusTitle"/>
    <w:qFormat/>
    <w:rsid w:val="0088691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qFormat/>
    <w:rsid w:val="004467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Текст сноски1"/>
    <w:basedOn w:val="a"/>
    <w:qFormat/>
    <w:rsid w:val="0052234E"/>
    <w:pPr>
      <w:ind w:left="339" w:hanging="339"/>
    </w:pPr>
    <w:rPr>
      <w:sz w:val="20"/>
    </w:rPr>
  </w:style>
  <w:style w:type="paragraph" w:customStyle="1" w:styleId="20">
    <w:name w:val="Нижний колонтитул2"/>
    <w:qFormat/>
    <w:rsid w:val="0052234E"/>
    <w:rPr>
      <w:sz w:val="22"/>
    </w:rPr>
  </w:style>
  <w:style w:type="paragraph" w:customStyle="1" w:styleId="21">
    <w:name w:val="Верхний колонтитул2"/>
    <w:qFormat/>
    <w:rsid w:val="0052234E"/>
    <w:rPr>
      <w:sz w:val="22"/>
    </w:rPr>
  </w:style>
  <w:style w:type="paragraph" w:styleId="af0">
    <w:name w:val="annotation text"/>
    <w:basedOn w:val="a"/>
    <w:qFormat/>
    <w:rsid w:val="0052234E"/>
    <w:pPr>
      <w:spacing w:line="240" w:lineRule="exact"/>
    </w:pPr>
    <w:rPr>
      <w:sz w:val="20"/>
    </w:rPr>
  </w:style>
  <w:style w:type="paragraph" w:customStyle="1" w:styleId="Default">
    <w:name w:val="Default"/>
    <w:qFormat/>
    <w:rsid w:val="0052234E"/>
    <w:rPr>
      <w:rFonts w:ascii="Times New Roman" w:eastAsia="Times New Roman" w:hAnsi="Times New Roman" w:cs="Liberation Serif"/>
      <w:color w:val="000000"/>
      <w:sz w:val="24"/>
      <w:szCs w:val="24"/>
      <w:lang w:eastAsia="ar-SA"/>
    </w:rPr>
  </w:style>
  <w:style w:type="paragraph" w:styleId="af1">
    <w:name w:val="List Paragraph"/>
    <w:basedOn w:val="a"/>
    <w:qFormat/>
    <w:rsid w:val="0052234E"/>
    <w:pPr>
      <w:spacing w:after="0" w:line="240" w:lineRule="exact"/>
      <w:ind w:left="720"/>
      <w:contextualSpacing/>
    </w:pPr>
    <w:rPr>
      <w:rFonts w:ascii="Arial" w:eastAsia="Times New Roman" w:hAnsi="Arial"/>
      <w:szCs w:val="20"/>
      <w:lang w:eastAsia="ar-SA"/>
    </w:rPr>
  </w:style>
  <w:style w:type="paragraph" w:styleId="af2">
    <w:name w:val="No Spacing"/>
    <w:qFormat/>
    <w:rsid w:val="0052234E"/>
    <w:rPr>
      <w:rFonts w:ascii="Calibri" w:eastAsia="0" w:hAnsi="Calibri" w:cs="Liberation Serif"/>
      <w:sz w:val="22"/>
      <w:lang w:eastAsia="ar-SA"/>
    </w:rPr>
  </w:style>
  <w:style w:type="paragraph" w:customStyle="1" w:styleId="12">
    <w:name w:val="Нижний колонтитул1"/>
    <w:basedOn w:val="a"/>
    <w:qFormat/>
    <w:rsid w:val="0052234E"/>
    <w:pPr>
      <w:tabs>
        <w:tab w:val="center" w:pos="4677"/>
        <w:tab w:val="right" w:pos="9355"/>
      </w:tabs>
      <w:spacing w:after="0" w:line="240" w:lineRule="exact"/>
    </w:pPr>
  </w:style>
  <w:style w:type="paragraph" w:customStyle="1" w:styleId="13">
    <w:name w:val="Верхний колонтитул1"/>
    <w:basedOn w:val="a"/>
    <w:qFormat/>
    <w:rsid w:val="0052234E"/>
    <w:pPr>
      <w:tabs>
        <w:tab w:val="center" w:pos="4677"/>
        <w:tab w:val="right" w:pos="9355"/>
      </w:tabs>
      <w:spacing w:after="0" w:line="240" w:lineRule="exact"/>
    </w:pPr>
  </w:style>
  <w:style w:type="paragraph" w:customStyle="1" w:styleId="91">
    <w:name w:val="Заголовок 91"/>
    <w:basedOn w:val="a"/>
    <w:qFormat/>
    <w:rsid w:val="0052234E"/>
    <w:pPr>
      <w:keepNext/>
      <w:widowControl w:val="0"/>
      <w:spacing w:beforeAutospacing="1" w:after="40" w:line="360" w:lineRule="exact"/>
      <w:jc w:val="both"/>
    </w:pPr>
    <w:rPr>
      <w:rFonts w:ascii="Times New Roman" w:hAnsi="Times New Roman"/>
      <w:kern w:val="2"/>
      <w:lang w:eastAsia="ar-SA"/>
    </w:rPr>
  </w:style>
  <w:style w:type="paragraph" w:customStyle="1" w:styleId="81">
    <w:name w:val="Заголовок 81"/>
    <w:basedOn w:val="a"/>
    <w:qFormat/>
    <w:rsid w:val="0052234E"/>
    <w:pPr>
      <w:widowControl w:val="0"/>
      <w:spacing w:beforeAutospacing="1" w:after="40" w:line="360" w:lineRule="exact"/>
      <w:jc w:val="both"/>
    </w:pPr>
    <w:rPr>
      <w:rFonts w:ascii="Times New Roman" w:hAnsi="Times New Roman"/>
      <w:bCs/>
      <w:kern w:val="2"/>
      <w:lang w:eastAsia="ar-SA"/>
    </w:rPr>
  </w:style>
  <w:style w:type="paragraph" w:customStyle="1" w:styleId="71">
    <w:name w:val="Заголовок 71"/>
    <w:basedOn w:val="a"/>
    <w:qFormat/>
    <w:rsid w:val="0052234E"/>
    <w:pPr>
      <w:keepNext/>
      <w:widowControl w:val="0"/>
      <w:spacing w:beforeAutospacing="1" w:after="40" w:line="360" w:lineRule="exact"/>
      <w:jc w:val="both"/>
    </w:pPr>
    <w:rPr>
      <w:rFonts w:ascii="Times New Roman" w:eastAsia="Times New Roman" w:hAnsi="Times New Roman"/>
      <w:bCs/>
      <w:kern w:val="2"/>
      <w:szCs w:val="32"/>
      <w:lang w:eastAsia="ar-SA"/>
    </w:rPr>
  </w:style>
  <w:style w:type="paragraph" w:customStyle="1" w:styleId="61">
    <w:name w:val="Заголовок 61"/>
    <w:basedOn w:val="a"/>
    <w:qFormat/>
    <w:rsid w:val="0052234E"/>
    <w:pPr>
      <w:spacing w:beforeAutospacing="1" w:after="40" w:line="360" w:lineRule="exact"/>
      <w:jc w:val="both"/>
    </w:pPr>
    <w:rPr>
      <w:rFonts w:ascii="Times New Roman" w:eastAsia="Times New Roman" w:hAnsi="Times New Roman"/>
      <w:bCs/>
      <w:kern w:val="2"/>
      <w:szCs w:val="18"/>
      <w:lang w:eastAsia="ar-SA"/>
    </w:rPr>
  </w:style>
  <w:style w:type="paragraph" w:customStyle="1" w:styleId="51">
    <w:name w:val="Заголовок 51"/>
    <w:basedOn w:val="a"/>
    <w:qFormat/>
    <w:rsid w:val="0052234E"/>
    <w:pPr>
      <w:keepNext/>
      <w:keepLines/>
      <w:spacing w:beforeAutospacing="1" w:after="40" w:line="360" w:lineRule="exact"/>
      <w:jc w:val="both"/>
    </w:pPr>
    <w:rPr>
      <w:rFonts w:ascii="Times New Roman" w:eastAsia="Times New Roman" w:hAnsi="Times New Roman"/>
      <w:bCs/>
      <w:kern w:val="2"/>
      <w:szCs w:val="18"/>
      <w:lang w:eastAsia="ar-SA"/>
    </w:rPr>
  </w:style>
  <w:style w:type="paragraph" w:customStyle="1" w:styleId="41">
    <w:name w:val="Заголовок 41"/>
    <w:basedOn w:val="a"/>
    <w:qFormat/>
    <w:rsid w:val="0052234E"/>
    <w:pPr>
      <w:spacing w:beforeAutospacing="1" w:after="40" w:line="360" w:lineRule="exact"/>
      <w:jc w:val="both"/>
    </w:pPr>
    <w:rPr>
      <w:rFonts w:ascii="Times New Roman" w:eastAsia="Times New Roman" w:hAnsi="Times New Roman"/>
      <w:kern w:val="2"/>
      <w:lang w:eastAsia="ar-SA"/>
    </w:rPr>
  </w:style>
  <w:style w:type="paragraph" w:customStyle="1" w:styleId="31">
    <w:name w:val="Заголовок 31"/>
    <w:basedOn w:val="a"/>
    <w:qFormat/>
    <w:rsid w:val="0052234E"/>
    <w:pPr>
      <w:keepNext/>
      <w:spacing w:beforeAutospacing="1" w:after="40" w:line="360" w:lineRule="exact"/>
      <w:jc w:val="both"/>
    <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me w:val="Заголовок 21"/>
    <w:basedOn w:val="a"/>
    <w:qFormat/>
    <w:rsid w:val="0052234E"/>
    <w:pPr>
      <w:keepNext/>
      <w:keepLines/>
      <w:spacing w:beforeAutospacing="1" w:after="240" w:line="360" w:lineRule="exact"/>
    </w:pPr>
    <w:rPr>
      <w:rFonts w:ascii="Times New Roman" w:hAnsi="Times New Roman"/>
      <w:b/>
      <w:bCs/>
      <w:kern w:val="2"/>
      <w:szCs w:val="30"/>
      <w:lang w:eastAsia="ar-SA"/>
    </w:rPr>
  </w:style>
  <w:style w:type="paragraph" w:customStyle="1" w:styleId="110">
    <w:name w:val="Заголовок 11"/>
    <w:basedOn w:val="a"/>
    <w:qFormat/>
    <w:rsid w:val="0052234E"/>
    <w:pPr>
      <w:keepNext/>
      <w:keepLines/>
      <w:spacing w:before="360" w:after="240" w:line="360" w:lineRule="exact"/>
      <w:contextualSpacing/>
      <w:jc w:val="center"/>
    </w:pPr>
    <w:rPr>
      <w:rFonts w:ascii="Times New Roman" w:eastAsia="Times New Roman" w:hAnsi="Times New Roman"/>
      <w:b/>
      <w:kern w:val="2"/>
      <w:sz w:val="26"/>
      <w:lang w:eastAsia="ar-SA"/>
    </w:rPr>
  </w:style>
  <w:style w:type="paragraph" w:customStyle="1" w:styleId="14">
    <w:name w:val="Название объекта1"/>
    <w:basedOn w:val="a"/>
    <w:qFormat/>
    <w:rsid w:val="0052234E"/>
    <w:pPr>
      <w:spacing w:before="120" w:after="120"/>
    </w:pPr>
    <w:rPr>
      <w:i/>
      <w:iCs/>
      <w:lang w:eastAsia="ar-SA"/>
    </w:rPr>
  </w:style>
  <w:style w:type="paragraph" w:customStyle="1" w:styleId="af3">
    <w:name w:val="Содержимое таблицы"/>
    <w:basedOn w:val="a"/>
    <w:qFormat/>
    <w:rsid w:val="0052234E"/>
    <w:pPr>
      <w:suppressLineNumbers/>
    </w:pPr>
  </w:style>
  <w:style w:type="paragraph" w:customStyle="1" w:styleId="af4">
    <w:name w:val="Заголовок таблицы"/>
    <w:basedOn w:val="af3"/>
    <w:qFormat/>
    <w:rsid w:val="0052234E"/>
    <w:pPr>
      <w:jc w:val="center"/>
    </w:pPr>
    <w:rPr>
      <w:b/>
      <w:bCs/>
    </w:rPr>
  </w:style>
  <w:style w:type="character" w:styleId="HTML">
    <w:name w:val="HTML Acronym"/>
    <w:basedOn w:val="a0"/>
    <w:semiHidden/>
    <w:qFormat/>
    <w:rsid w:val="008E7B2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E2A325F57B7A8464CD6BD8E70291F9A6192EE462C7432CFDEC66C988214870B84DF015B41F0303072E57A842E21C676EAA3AD694895F5165DkC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37C95-BE4C-4A5B-932D-BC5DB719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3758</Words>
  <Characters>21423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25131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razum</cp:lastModifiedBy>
  <cp:revision>5</cp:revision>
  <dcterms:created xsi:type="dcterms:W3CDTF">2025-12-23T12:51:00Z</dcterms:created>
  <dcterms:modified xsi:type="dcterms:W3CDTF">2025-12-24T08:09:00Z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